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753F" w:rsidRDefault="00762C5D">
      <w:pPr>
        <w:rPr>
          <w:b/>
        </w:rPr>
      </w:pPr>
      <w:r>
        <w:rPr>
          <w:b/>
        </w:rPr>
        <w:t xml:space="preserve">St Kevin’s G.N.S. Virtual Sports’ Days </w:t>
      </w:r>
    </w:p>
    <w:p w14:paraId="00000002" w14:textId="77777777" w:rsidR="00F0753F" w:rsidRDefault="00762C5D">
      <w:pPr>
        <w:rPr>
          <w:b/>
        </w:rPr>
      </w:pPr>
      <w:r>
        <w:rPr>
          <w:b/>
        </w:rPr>
        <w:t xml:space="preserve"> </w:t>
      </w:r>
    </w:p>
    <w:p w14:paraId="00000003" w14:textId="77777777" w:rsidR="00F0753F" w:rsidRDefault="00762C5D">
      <w:pPr>
        <w:rPr>
          <w:rFonts w:ascii="Bree Serif" w:eastAsia="Bree Serif" w:hAnsi="Bree Serif" w:cs="Bree Serif"/>
          <w:b/>
          <w:u w:val="single"/>
        </w:rPr>
      </w:pPr>
      <w:r>
        <w:rPr>
          <w:b/>
          <w:u w:val="single"/>
        </w:rPr>
        <w:t>Basic Points for Staff</w:t>
      </w:r>
    </w:p>
    <w:p w14:paraId="00000004" w14:textId="77777777" w:rsidR="00F0753F" w:rsidRDefault="00762C5D">
      <w:pPr>
        <w:numPr>
          <w:ilvl w:val="0"/>
          <w:numId w:val="5"/>
        </w:numPr>
        <w:rPr>
          <w:b/>
        </w:rPr>
      </w:pPr>
      <w:proofErr w:type="gramStart"/>
      <w:r>
        <w:rPr>
          <w:b/>
        </w:rPr>
        <w:t>It’s</w:t>
      </w:r>
      <w:proofErr w:type="gramEnd"/>
      <w:r>
        <w:rPr>
          <w:b/>
        </w:rPr>
        <w:t xml:space="preserve"> an initiative of the Sligo Education Centre. Details are on the </w:t>
      </w:r>
      <w:proofErr w:type="spellStart"/>
      <w:r>
        <w:rPr>
          <w:b/>
        </w:rPr>
        <w:t>centre’s</w:t>
      </w:r>
      <w:proofErr w:type="spellEnd"/>
      <w:r>
        <w:rPr>
          <w:b/>
        </w:rPr>
        <w:t xml:space="preserve"> homepage. We need to tag S.E.C. plus A.S.F. as we can use these activities as part of our A.S.F. application.</w:t>
      </w:r>
    </w:p>
    <w:p w14:paraId="00000005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</w:rPr>
        <w:t>We roll it out to substitute other curricular work for the last week</w:t>
      </w:r>
      <w:r>
        <w:rPr>
          <w:b/>
        </w:rPr>
        <w:t xml:space="preserve"> in June.</w:t>
      </w:r>
    </w:p>
    <w:p w14:paraId="00000006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</w:rPr>
        <w:t xml:space="preserve">There are six activities with event explainers and video clips to demonstrate </w:t>
      </w:r>
      <w:proofErr w:type="gramStart"/>
      <w:r>
        <w:rPr>
          <w:b/>
        </w:rPr>
        <w:t>activities</w:t>
      </w:r>
      <w:proofErr w:type="gramEnd"/>
    </w:p>
    <w:p w14:paraId="00000007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</w:rPr>
        <w:t xml:space="preserve">We will work through the six activities together as a school: running, kicking, throwing, landing, balancing, traditional school </w:t>
      </w:r>
      <w:proofErr w:type="gramStart"/>
      <w:r>
        <w:rPr>
          <w:b/>
        </w:rPr>
        <w:t>sports</w:t>
      </w:r>
      <w:proofErr w:type="gramEnd"/>
    </w:p>
    <w:p w14:paraId="00000008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  <w:color w:val="212121"/>
        </w:rPr>
        <w:t>The different activit</w:t>
      </w:r>
      <w:r>
        <w:rPr>
          <w:b/>
          <w:color w:val="212121"/>
        </w:rPr>
        <w:t xml:space="preserve">ies are based upon the Move Well Move Often </w:t>
      </w:r>
      <w:proofErr w:type="spellStart"/>
      <w:r>
        <w:rPr>
          <w:b/>
          <w:color w:val="212121"/>
        </w:rPr>
        <w:t>Programme</w:t>
      </w:r>
      <w:proofErr w:type="spellEnd"/>
      <w:r>
        <w:rPr>
          <w:b/>
          <w:color w:val="212121"/>
        </w:rPr>
        <w:t xml:space="preserve"> developed by the Professional Development Service for Teachers. </w:t>
      </w:r>
    </w:p>
    <w:p w14:paraId="00000009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  <w:color w:val="212121"/>
        </w:rPr>
        <w:t>The aim is to develop the physical literacy of the child through the lens of the core fundamental movement skills.</w:t>
      </w:r>
    </w:p>
    <w:p w14:paraId="0000000A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  <w:color w:val="212121"/>
        </w:rPr>
        <w:t>There are six differen</w:t>
      </w:r>
      <w:r>
        <w:rPr>
          <w:b/>
          <w:color w:val="212121"/>
        </w:rPr>
        <w:t xml:space="preserve">t task areas with three different levels of difficulty; there is a video instruction for each task. </w:t>
      </w:r>
    </w:p>
    <w:p w14:paraId="0000000B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  <w:color w:val="212121"/>
        </w:rPr>
        <w:t xml:space="preserve">In the downloads section there is </w:t>
      </w:r>
      <w:proofErr w:type="gramStart"/>
      <w:r>
        <w:rPr>
          <w:b/>
          <w:color w:val="212121"/>
        </w:rPr>
        <w:t>a two stars</w:t>
      </w:r>
      <w:proofErr w:type="gramEnd"/>
      <w:r>
        <w:rPr>
          <w:b/>
          <w:color w:val="212121"/>
        </w:rPr>
        <w:t xml:space="preserve"> and a wish card for each event to aid student self-assessment.</w:t>
      </w:r>
    </w:p>
    <w:p w14:paraId="0000000C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</w:rPr>
        <w:t>Also in the downloads section is a personal pl</w:t>
      </w:r>
      <w:r>
        <w:rPr>
          <w:b/>
        </w:rPr>
        <w:t>anner so that each child can design their own timetable.</w:t>
      </w:r>
    </w:p>
    <w:p w14:paraId="0000000D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</w:rPr>
        <w:t xml:space="preserve">The pupils are encouraged to use their imagination so that they can amend and adapt the activities to suit their situation. </w:t>
      </w:r>
    </w:p>
    <w:p w14:paraId="0000000E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</w:rPr>
        <w:t>There is a music playlist in the downloads section to accompany the activi</w:t>
      </w:r>
      <w:r>
        <w:rPr>
          <w:b/>
        </w:rPr>
        <w:t>ties.</w:t>
      </w:r>
    </w:p>
    <w:p w14:paraId="0000000F" w14:textId="77777777" w:rsidR="00F0753F" w:rsidRDefault="00762C5D">
      <w:pPr>
        <w:numPr>
          <w:ilvl w:val="0"/>
          <w:numId w:val="4"/>
        </w:numPr>
        <w:rPr>
          <w:b/>
        </w:rPr>
      </w:pPr>
      <w:r>
        <w:rPr>
          <w:b/>
        </w:rPr>
        <w:t xml:space="preserve">Activity One is aimed at junior and senior infants and first class. Activity Two is designed for pupils from second to fourth and level three is for fifth and sixth </w:t>
      </w:r>
      <w:proofErr w:type="gramStart"/>
      <w:r>
        <w:rPr>
          <w:b/>
        </w:rPr>
        <w:t>classes</w:t>
      </w:r>
      <w:proofErr w:type="gramEnd"/>
      <w:r>
        <w:rPr>
          <w:b/>
        </w:rPr>
        <w:t xml:space="preserve"> but the levels are by no means proscriptive.</w:t>
      </w:r>
    </w:p>
    <w:p w14:paraId="00000010" w14:textId="77777777" w:rsidR="00F0753F" w:rsidRDefault="00F0753F">
      <w:pPr>
        <w:ind w:left="720"/>
        <w:rPr>
          <w:b/>
        </w:rPr>
      </w:pPr>
    </w:p>
    <w:p w14:paraId="00000011" w14:textId="77777777" w:rsidR="00F0753F" w:rsidRDefault="00762C5D">
      <w:pPr>
        <w:rPr>
          <w:b/>
          <w:u w:val="single"/>
        </w:rPr>
      </w:pPr>
      <w:r>
        <w:rPr>
          <w:b/>
          <w:u w:val="single"/>
        </w:rPr>
        <w:t>Blurb for parents and pupils on</w:t>
      </w:r>
      <w:r>
        <w:rPr>
          <w:b/>
          <w:u w:val="single"/>
        </w:rPr>
        <w:t xml:space="preserve"> website:</w:t>
      </w:r>
    </w:p>
    <w:p w14:paraId="00000012" w14:textId="77777777" w:rsidR="00F0753F" w:rsidRDefault="00762C5D">
      <w:pPr>
        <w:ind w:left="720"/>
        <w:rPr>
          <w:b/>
        </w:rPr>
      </w:pPr>
      <w:r>
        <w:rPr>
          <w:b/>
        </w:rPr>
        <w:t xml:space="preserve">St. Kevin’s G.N.S. are rolling out our virtual school sports’ day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for the rest of the month. We are encouraging everyone to get involved by trying out the suggested activities. The idea is to have some fun and exercise. Our activities a</w:t>
      </w:r>
      <w:r>
        <w:rPr>
          <w:b/>
        </w:rPr>
        <w:t xml:space="preserve">re modelled on The Virtual Sports Day designed by Sligo Education Centre. </w:t>
      </w:r>
      <w:r>
        <w:rPr>
          <w:b/>
          <w:color w:val="212121"/>
        </w:rPr>
        <w:t xml:space="preserve">On </w:t>
      </w:r>
      <w:hyperlink r:id="rId5">
        <w:r>
          <w:rPr>
            <w:b/>
            <w:color w:val="1155CC"/>
            <w:u w:val="single"/>
          </w:rPr>
          <w:t>the website</w:t>
        </w:r>
      </w:hyperlink>
      <w:r>
        <w:rPr>
          <w:b/>
          <w:color w:val="212121"/>
        </w:rPr>
        <w:t xml:space="preserve"> you will see there are six different task areas with three different levels of diffic</w:t>
      </w:r>
      <w:r>
        <w:rPr>
          <w:b/>
          <w:color w:val="212121"/>
        </w:rPr>
        <w:t xml:space="preserve">ulty: </w:t>
      </w:r>
      <w:r>
        <w:rPr>
          <w:b/>
          <w:color w:val="212121"/>
          <w:u w:val="single"/>
        </w:rPr>
        <w:t>Activity One</w:t>
      </w:r>
      <w:r>
        <w:rPr>
          <w:b/>
          <w:color w:val="212121"/>
        </w:rPr>
        <w:t xml:space="preserve"> is aimed at children in junior infants to first class level; </w:t>
      </w:r>
      <w:r>
        <w:rPr>
          <w:b/>
          <w:color w:val="212121"/>
          <w:u w:val="single"/>
        </w:rPr>
        <w:t>Activity Two</w:t>
      </w:r>
      <w:r>
        <w:rPr>
          <w:b/>
          <w:color w:val="212121"/>
        </w:rPr>
        <w:t xml:space="preserve"> is designed for second to fourth class pupils; and </w:t>
      </w:r>
      <w:r>
        <w:rPr>
          <w:b/>
          <w:color w:val="212121"/>
          <w:u w:val="single"/>
        </w:rPr>
        <w:t>Activity Three</w:t>
      </w:r>
      <w:r>
        <w:rPr>
          <w:b/>
          <w:color w:val="212121"/>
        </w:rPr>
        <w:t xml:space="preserve"> is more advanced and is aimed at fifth and sixth class pupils. </w:t>
      </w:r>
      <w:proofErr w:type="gramStart"/>
      <w:r>
        <w:rPr>
          <w:b/>
          <w:color w:val="212121"/>
        </w:rPr>
        <w:t>However</w:t>
      </w:r>
      <w:proofErr w:type="gramEnd"/>
      <w:r>
        <w:rPr>
          <w:b/>
          <w:color w:val="212121"/>
        </w:rPr>
        <w:t xml:space="preserve"> it is by no means proscrip</w:t>
      </w:r>
      <w:r>
        <w:rPr>
          <w:b/>
          <w:color w:val="212121"/>
        </w:rPr>
        <w:t xml:space="preserve">tive and can be adapted to suit all family members. An accompanying event explainer and video clip for each task is available on the website. </w:t>
      </w:r>
      <w:r>
        <w:rPr>
          <w:b/>
        </w:rPr>
        <w:t>Your daughter can amend the different activities to suit her garden or indoor space and use her imagination to com</w:t>
      </w:r>
      <w:r>
        <w:rPr>
          <w:b/>
        </w:rPr>
        <w:t>pile equipment from things you have at home. We would love it if you could send us photos of your favourite activities so we could make a photo montage. You can learn more by following</w:t>
      </w:r>
      <w:hyperlink r:id="rId6">
        <w:r>
          <w:rPr>
            <w:b/>
            <w:color w:val="1155CC"/>
            <w:u w:val="single"/>
          </w:rPr>
          <w:t xml:space="preserve"> this link</w:t>
        </w:r>
      </w:hyperlink>
      <w:r>
        <w:rPr>
          <w:b/>
        </w:rPr>
        <w:t xml:space="preserve"> to Sligo Education Centre. </w:t>
      </w:r>
    </w:p>
    <w:p w14:paraId="00000013" w14:textId="77777777" w:rsidR="00F0753F" w:rsidRDefault="00F0753F">
      <w:pPr>
        <w:ind w:left="720"/>
        <w:rPr>
          <w:b/>
        </w:rPr>
      </w:pPr>
    </w:p>
    <w:p w14:paraId="00000014" w14:textId="77777777" w:rsidR="00F0753F" w:rsidRDefault="00762C5D">
      <w:pPr>
        <w:rPr>
          <w:b/>
          <w:u w:val="single"/>
        </w:rPr>
      </w:pPr>
      <w:r>
        <w:rPr>
          <w:b/>
          <w:u w:val="single"/>
        </w:rPr>
        <w:t xml:space="preserve">Suggested Timetable of Activities </w:t>
      </w:r>
    </w:p>
    <w:p w14:paraId="00000015" w14:textId="77777777" w:rsidR="00F0753F" w:rsidRDefault="00762C5D">
      <w:pPr>
        <w:ind w:left="720"/>
        <w:rPr>
          <w:b/>
        </w:rPr>
      </w:pPr>
      <w:r>
        <w:rPr>
          <w:b/>
        </w:rPr>
        <w:t xml:space="preserve">Monday 22nd June </w:t>
      </w:r>
    </w:p>
    <w:p w14:paraId="00000016" w14:textId="77777777" w:rsidR="00F0753F" w:rsidRDefault="00762C5D">
      <w:pPr>
        <w:ind w:left="720"/>
        <w:rPr>
          <w:b/>
        </w:rPr>
      </w:pPr>
      <w:r>
        <w:rPr>
          <w:b/>
        </w:rPr>
        <w:t xml:space="preserve">We encourage everyone including incoming junior infants </w:t>
      </w:r>
      <w:proofErr w:type="gramStart"/>
      <w:r>
        <w:rPr>
          <w:b/>
        </w:rPr>
        <w:t>to ;</w:t>
      </w:r>
      <w:proofErr w:type="gramEnd"/>
    </w:p>
    <w:p w14:paraId="00000017" w14:textId="77777777" w:rsidR="00F0753F" w:rsidRDefault="00762C5D">
      <w:pPr>
        <w:numPr>
          <w:ilvl w:val="0"/>
          <w:numId w:val="6"/>
        </w:numPr>
        <w:rPr>
          <w:b/>
        </w:rPr>
      </w:pPr>
      <w:r>
        <w:rPr>
          <w:b/>
        </w:rPr>
        <w:t xml:space="preserve">Look at Sligo Education Centre’s Virtual Sports </w:t>
      </w:r>
      <w:proofErr w:type="gramStart"/>
      <w:r>
        <w:rPr>
          <w:b/>
        </w:rPr>
        <w:t>Day .</w:t>
      </w:r>
      <w:proofErr w:type="gramEnd"/>
    </w:p>
    <w:p w14:paraId="00000018" w14:textId="77777777" w:rsidR="00F0753F" w:rsidRDefault="00762C5D">
      <w:pPr>
        <w:numPr>
          <w:ilvl w:val="0"/>
          <w:numId w:val="6"/>
        </w:numPr>
        <w:rPr>
          <w:b/>
        </w:rPr>
      </w:pPr>
      <w:r>
        <w:rPr>
          <w:b/>
        </w:rPr>
        <w:t xml:space="preserve">Compile list of equipment. Substitute </w:t>
      </w:r>
      <w:r>
        <w:rPr>
          <w:b/>
        </w:rPr>
        <w:t xml:space="preserve">things they have at home for usual sports equipment e.g. paper plates for cones ,cardboard for quoits or rolled up socks for </w:t>
      </w:r>
      <w:proofErr w:type="spellStart"/>
      <w:r>
        <w:rPr>
          <w:b/>
        </w:rPr>
        <w:t>balls.There</w:t>
      </w:r>
      <w:proofErr w:type="spellEnd"/>
      <w:r>
        <w:rPr>
          <w:b/>
        </w:rPr>
        <w:t xml:space="preserve"> are lots of ideas on the S.E.C. website under</w:t>
      </w:r>
      <w:r>
        <w:rPr>
          <w:b/>
          <w:i/>
        </w:rPr>
        <w:t xml:space="preserve"> </w:t>
      </w:r>
      <w:hyperlink r:id="rId7">
        <w:r>
          <w:rPr>
            <w:b/>
            <w:i/>
            <w:color w:val="1155CC"/>
            <w:u w:val="single"/>
          </w:rPr>
          <w:t xml:space="preserve">The Lists’ </w:t>
        </w:r>
      </w:hyperlink>
      <w:hyperlink r:id="rId8">
        <w:r>
          <w:rPr>
            <w:b/>
            <w:color w:val="1155CC"/>
            <w:u w:val="single"/>
          </w:rPr>
          <w:t>tab</w:t>
        </w:r>
      </w:hyperlink>
      <w:r>
        <w:rPr>
          <w:b/>
        </w:rPr>
        <w:t>.</w:t>
      </w:r>
    </w:p>
    <w:p w14:paraId="00000019" w14:textId="77777777" w:rsidR="00F0753F" w:rsidRDefault="00762C5D">
      <w:pPr>
        <w:numPr>
          <w:ilvl w:val="0"/>
          <w:numId w:val="6"/>
        </w:numPr>
        <w:rPr>
          <w:b/>
        </w:rPr>
      </w:pPr>
      <w:r>
        <w:rPr>
          <w:b/>
        </w:rPr>
        <w:t xml:space="preserve">Make goody bags to replicate the school sports’ day goody bags. </w:t>
      </w:r>
      <w:proofErr w:type="gramStart"/>
      <w:r>
        <w:rPr>
          <w:b/>
        </w:rPr>
        <w:t>Again</w:t>
      </w:r>
      <w:proofErr w:type="gramEnd"/>
      <w:r>
        <w:rPr>
          <w:b/>
        </w:rPr>
        <w:t xml:space="preserve"> there are plenty of simple ideas on the S.E.C. website.</w:t>
      </w:r>
    </w:p>
    <w:p w14:paraId="0000001A" w14:textId="77777777" w:rsidR="00F0753F" w:rsidRDefault="00762C5D">
      <w:pPr>
        <w:numPr>
          <w:ilvl w:val="0"/>
          <w:numId w:val="6"/>
        </w:numPr>
        <w:rPr>
          <w:b/>
        </w:rPr>
      </w:pPr>
      <w:hyperlink r:id="rId9">
        <w:r>
          <w:rPr>
            <w:b/>
            <w:color w:val="1155CC"/>
            <w:u w:val="single"/>
          </w:rPr>
          <w:t>Running</w:t>
        </w:r>
      </w:hyperlink>
    </w:p>
    <w:p w14:paraId="0000001B" w14:textId="77777777" w:rsidR="00F0753F" w:rsidRDefault="00762C5D">
      <w:pPr>
        <w:ind w:left="1440"/>
        <w:rPr>
          <w:b/>
        </w:rPr>
      </w:pPr>
      <w:r>
        <w:rPr>
          <w:b/>
        </w:rPr>
        <w:t>Activities</w:t>
      </w:r>
    </w:p>
    <w:p w14:paraId="0000001C" w14:textId="77777777" w:rsidR="00F0753F" w:rsidRDefault="00762C5D">
      <w:pPr>
        <w:ind w:left="2160"/>
        <w:rPr>
          <w:b/>
        </w:rPr>
      </w:pPr>
      <w:r>
        <w:rPr>
          <w:b/>
        </w:rPr>
        <w:t>1.Traffic Lights</w:t>
      </w:r>
    </w:p>
    <w:p w14:paraId="0000001D" w14:textId="77777777" w:rsidR="00F0753F" w:rsidRDefault="00762C5D">
      <w:pPr>
        <w:ind w:left="2160"/>
        <w:rPr>
          <w:b/>
        </w:rPr>
      </w:pPr>
      <w:r>
        <w:rPr>
          <w:b/>
        </w:rPr>
        <w:t>2. Rock, Paper, Scissors</w:t>
      </w:r>
    </w:p>
    <w:p w14:paraId="0000001E" w14:textId="77777777" w:rsidR="00F0753F" w:rsidRDefault="00762C5D">
      <w:pPr>
        <w:ind w:left="2160"/>
        <w:rPr>
          <w:b/>
        </w:rPr>
      </w:pPr>
      <w:r>
        <w:rPr>
          <w:b/>
        </w:rPr>
        <w:t xml:space="preserve">3. Make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Face </w:t>
      </w:r>
    </w:p>
    <w:p w14:paraId="0000001F" w14:textId="77777777" w:rsidR="00F0753F" w:rsidRDefault="00F0753F">
      <w:pPr>
        <w:rPr>
          <w:b/>
        </w:rPr>
      </w:pPr>
    </w:p>
    <w:p w14:paraId="00000020" w14:textId="77777777" w:rsidR="00F0753F" w:rsidRDefault="00762C5D">
      <w:pPr>
        <w:ind w:firstLine="720"/>
        <w:rPr>
          <w:b/>
        </w:rPr>
      </w:pPr>
      <w:r>
        <w:rPr>
          <w:b/>
        </w:rPr>
        <w:t xml:space="preserve">Tuesday 23rd: </w:t>
      </w:r>
      <w:hyperlink r:id="rId10">
        <w:r>
          <w:rPr>
            <w:b/>
            <w:color w:val="1155CC"/>
            <w:u w:val="single"/>
          </w:rPr>
          <w:t>Kicking</w:t>
        </w:r>
      </w:hyperlink>
    </w:p>
    <w:p w14:paraId="00000021" w14:textId="77777777" w:rsidR="00F0753F" w:rsidRDefault="00762C5D">
      <w:pPr>
        <w:ind w:left="1440"/>
        <w:rPr>
          <w:b/>
        </w:rPr>
      </w:pPr>
      <w:r>
        <w:rPr>
          <w:b/>
        </w:rPr>
        <w:t>Activities</w:t>
      </w:r>
    </w:p>
    <w:p w14:paraId="00000022" w14:textId="77777777" w:rsidR="00F0753F" w:rsidRDefault="00762C5D">
      <w:pPr>
        <w:ind w:left="2160"/>
        <w:rPr>
          <w:b/>
        </w:rPr>
      </w:pPr>
      <w:r>
        <w:rPr>
          <w:b/>
        </w:rPr>
        <w:t xml:space="preserve">1. Through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Gate</w:t>
      </w:r>
    </w:p>
    <w:p w14:paraId="00000023" w14:textId="77777777" w:rsidR="00F0753F" w:rsidRDefault="00762C5D">
      <w:pPr>
        <w:ind w:left="2160"/>
        <w:rPr>
          <w:b/>
        </w:rPr>
      </w:pPr>
      <w:r>
        <w:rPr>
          <w:b/>
        </w:rPr>
        <w:t xml:space="preserve">2. Kick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Score</w:t>
      </w:r>
    </w:p>
    <w:p w14:paraId="00000024" w14:textId="77777777" w:rsidR="00F0753F" w:rsidRDefault="00762C5D">
      <w:pPr>
        <w:ind w:left="2160"/>
        <w:rPr>
          <w:b/>
        </w:rPr>
      </w:pPr>
      <w:r>
        <w:rPr>
          <w:b/>
        </w:rPr>
        <w:t xml:space="preserve">3. Rebound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Ball</w:t>
      </w:r>
    </w:p>
    <w:p w14:paraId="00000025" w14:textId="77777777" w:rsidR="00F0753F" w:rsidRDefault="00F0753F">
      <w:pPr>
        <w:rPr>
          <w:b/>
        </w:rPr>
      </w:pPr>
    </w:p>
    <w:p w14:paraId="00000026" w14:textId="77777777" w:rsidR="00F0753F" w:rsidRDefault="00762C5D">
      <w:pPr>
        <w:ind w:left="720" w:firstLine="720"/>
        <w:rPr>
          <w:b/>
        </w:rPr>
      </w:pPr>
      <w:hyperlink r:id="rId11">
        <w:r>
          <w:rPr>
            <w:b/>
            <w:color w:val="1155CC"/>
            <w:u w:val="single"/>
          </w:rPr>
          <w:t>Throwing</w:t>
        </w:r>
      </w:hyperlink>
    </w:p>
    <w:p w14:paraId="00000027" w14:textId="77777777" w:rsidR="00F0753F" w:rsidRDefault="00762C5D">
      <w:pPr>
        <w:ind w:left="1440"/>
        <w:rPr>
          <w:b/>
        </w:rPr>
      </w:pPr>
      <w:r>
        <w:rPr>
          <w:b/>
        </w:rPr>
        <w:t>Activities</w:t>
      </w:r>
    </w:p>
    <w:p w14:paraId="00000028" w14:textId="77777777" w:rsidR="00F0753F" w:rsidRDefault="00762C5D">
      <w:pPr>
        <w:ind w:left="1440" w:firstLine="720"/>
        <w:rPr>
          <w:b/>
        </w:rPr>
      </w:pPr>
      <w:r>
        <w:rPr>
          <w:b/>
        </w:rPr>
        <w:t>1. Knock ‘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Down Pinball</w:t>
      </w:r>
    </w:p>
    <w:p w14:paraId="00000029" w14:textId="77777777" w:rsidR="00F0753F" w:rsidRDefault="00762C5D">
      <w:pPr>
        <w:ind w:left="1440" w:firstLine="720"/>
        <w:rPr>
          <w:b/>
        </w:rPr>
      </w:pPr>
      <w:r>
        <w:rPr>
          <w:b/>
        </w:rPr>
        <w:t>2. Tennis Ball Challenge</w:t>
      </w:r>
    </w:p>
    <w:p w14:paraId="0000002A" w14:textId="77777777" w:rsidR="00F0753F" w:rsidRDefault="00762C5D">
      <w:pPr>
        <w:ind w:left="1440" w:firstLine="720"/>
        <w:rPr>
          <w:b/>
        </w:rPr>
      </w:pPr>
      <w:r>
        <w:rPr>
          <w:b/>
        </w:rPr>
        <w:t>3. Bowling</w:t>
      </w:r>
    </w:p>
    <w:p w14:paraId="0000002B" w14:textId="77777777" w:rsidR="00F0753F" w:rsidRDefault="00F0753F">
      <w:pPr>
        <w:rPr>
          <w:b/>
        </w:rPr>
      </w:pPr>
    </w:p>
    <w:p w14:paraId="0000002C" w14:textId="77777777" w:rsidR="00F0753F" w:rsidRDefault="00762C5D">
      <w:pPr>
        <w:ind w:firstLine="720"/>
        <w:rPr>
          <w:b/>
        </w:rPr>
      </w:pPr>
      <w:r>
        <w:rPr>
          <w:b/>
        </w:rPr>
        <w:t>Wednesday 24th June</w:t>
      </w:r>
    </w:p>
    <w:p w14:paraId="0000002D" w14:textId="77777777" w:rsidR="00F0753F" w:rsidRDefault="00762C5D">
      <w:pPr>
        <w:ind w:left="720" w:firstLine="720"/>
        <w:rPr>
          <w:b/>
        </w:rPr>
      </w:pPr>
      <w:r>
        <w:rPr>
          <w:b/>
        </w:rPr>
        <w:t xml:space="preserve">Activities: </w:t>
      </w:r>
      <w:hyperlink r:id="rId12">
        <w:r>
          <w:rPr>
            <w:b/>
            <w:color w:val="1155CC"/>
            <w:u w:val="single"/>
          </w:rPr>
          <w:t>Landing</w:t>
        </w:r>
      </w:hyperlink>
    </w:p>
    <w:p w14:paraId="0000002E" w14:textId="77777777" w:rsidR="00F0753F" w:rsidRDefault="00762C5D">
      <w:pPr>
        <w:numPr>
          <w:ilvl w:val="0"/>
          <w:numId w:val="1"/>
        </w:numPr>
        <w:ind w:left="2430"/>
        <w:rPr>
          <w:b/>
        </w:rPr>
      </w:pPr>
      <w:r>
        <w:rPr>
          <w:b/>
        </w:rPr>
        <w:t>Jack Be Nimble</w:t>
      </w:r>
    </w:p>
    <w:p w14:paraId="0000002F" w14:textId="77777777" w:rsidR="00F0753F" w:rsidRDefault="00762C5D">
      <w:pPr>
        <w:numPr>
          <w:ilvl w:val="0"/>
          <w:numId w:val="1"/>
        </w:numPr>
        <w:ind w:left="2430"/>
        <w:rPr>
          <w:b/>
        </w:rPr>
      </w:pPr>
      <w:r>
        <w:rPr>
          <w:b/>
        </w:rPr>
        <w:t>Jockeys Up</w:t>
      </w:r>
    </w:p>
    <w:p w14:paraId="00000030" w14:textId="77777777" w:rsidR="00F0753F" w:rsidRDefault="00762C5D">
      <w:pPr>
        <w:numPr>
          <w:ilvl w:val="0"/>
          <w:numId w:val="1"/>
        </w:numPr>
        <w:ind w:left="2430"/>
        <w:rPr>
          <w:b/>
        </w:rPr>
      </w:pPr>
      <w:r>
        <w:rPr>
          <w:b/>
        </w:rPr>
        <w:t>England, Ireland, Scotland, Wales</w:t>
      </w:r>
    </w:p>
    <w:p w14:paraId="00000031" w14:textId="77777777" w:rsidR="00F0753F" w:rsidRDefault="00F0753F">
      <w:pPr>
        <w:ind w:left="2160"/>
        <w:rPr>
          <w:b/>
        </w:rPr>
      </w:pPr>
    </w:p>
    <w:p w14:paraId="00000032" w14:textId="77777777" w:rsidR="00F0753F" w:rsidRDefault="00762C5D">
      <w:pPr>
        <w:ind w:left="720" w:firstLine="720"/>
        <w:rPr>
          <w:b/>
        </w:rPr>
      </w:pPr>
      <w:r>
        <w:rPr>
          <w:b/>
        </w:rPr>
        <w:t xml:space="preserve">Activities: </w:t>
      </w:r>
      <w:hyperlink r:id="rId13">
        <w:r>
          <w:rPr>
            <w:b/>
            <w:color w:val="1155CC"/>
            <w:u w:val="single"/>
          </w:rPr>
          <w:t>Balancing</w:t>
        </w:r>
      </w:hyperlink>
    </w:p>
    <w:p w14:paraId="00000033" w14:textId="77777777" w:rsidR="00F0753F" w:rsidRDefault="00762C5D">
      <w:pPr>
        <w:numPr>
          <w:ilvl w:val="0"/>
          <w:numId w:val="2"/>
        </w:numPr>
        <w:ind w:left="2430"/>
        <w:rPr>
          <w:b/>
        </w:rPr>
      </w:pPr>
      <w:r>
        <w:rPr>
          <w:b/>
        </w:rPr>
        <w:t xml:space="preserve">Walk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Line</w:t>
      </w:r>
    </w:p>
    <w:p w14:paraId="00000034" w14:textId="77777777" w:rsidR="00F0753F" w:rsidRDefault="00762C5D">
      <w:pPr>
        <w:numPr>
          <w:ilvl w:val="0"/>
          <w:numId w:val="2"/>
        </w:numPr>
        <w:ind w:left="2430"/>
        <w:rPr>
          <w:b/>
        </w:rPr>
      </w:pPr>
      <w:r>
        <w:rPr>
          <w:b/>
        </w:rPr>
        <w:t>Wheelbarrow Races</w:t>
      </w:r>
    </w:p>
    <w:p w14:paraId="00000035" w14:textId="77777777" w:rsidR="00F0753F" w:rsidRDefault="00762C5D">
      <w:pPr>
        <w:numPr>
          <w:ilvl w:val="0"/>
          <w:numId w:val="2"/>
        </w:numPr>
        <w:ind w:left="2430"/>
        <w:rPr>
          <w:b/>
        </w:rPr>
      </w:pPr>
      <w:r>
        <w:rPr>
          <w:b/>
        </w:rPr>
        <w:t>Obstacle Course</w:t>
      </w:r>
    </w:p>
    <w:p w14:paraId="00000036" w14:textId="77777777" w:rsidR="00F0753F" w:rsidRDefault="00F0753F">
      <w:pPr>
        <w:ind w:left="2160"/>
        <w:rPr>
          <w:b/>
        </w:rPr>
      </w:pPr>
    </w:p>
    <w:p w14:paraId="00000037" w14:textId="77777777" w:rsidR="00F0753F" w:rsidRDefault="00F0753F">
      <w:pPr>
        <w:ind w:left="2160"/>
        <w:rPr>
          <w:b/>
        </w:rPr>
      </w:pPr>
    </w:p>
    <w:p w14:paraId="00000038" w14:textId="77777777" w:rsidR="00F0753F" w:rsidRDefault="00762C5D">
      <w:pPr>
        <w:ind w:firstLine="720"/>
        <w:rPr>
          <w:b/>
        </w:rPr>
      </w:pPr>
      <w:r>
        <w:rPr>
          <w:b/>
        </w:rPr>
        <w:t>Thursday 25th</w:t>
      </w:r>
      <w:r>
        <w:rPr>
          <w:b/>
          <w:color w:val="3B3E4D"/>
          <w:sz w:val="24"/>
          <w:szCs w:val="24"/>
        </w:rPr>
        <w:t>–</w:t>
      </w:r>
      <w:r>
        <w:rPr>
          <w:b/>
        </w:rPr>
        <w:t xml:space="preserve">Friday 26th: </w:t>
      </w:r>
      <w:hyperlink r:id="rId14">
        <w:r>
          <w:rPr>
            <w:b/>
            <w:color w:val="1155CC"/>
            <w:u w:val="single"/>
          </w:rPr>
          <w:t>Traditional Sports Day Activities</w:t>
        </w:r>
      </w:hyperlink>
    </w:p>
    <w:p w14:paraId="00000039" w14:textId="77777777" w:rsidR="00F0753F" w:rsidRDefault="00762C5D">
      <w:pPr>
        <w:ind w:left="720" w:firstLine="720"/>
        <w:rPr>
          <w:b/>
        </w:rPr>
      </w:pPr>
      <w:r>
        <w:rPr>
          <w:b/>
        </w:rPr>
        <w:t>Activities:</w:t>
      </w:r>
    </w:p>
    <w:p w14:paraId="0000003A" w14:textId="77777777" w:rsidR="00F0753F" w:rsidRDefault="00762C5D">
      <w:pPr>
        <w:numPr>
          <w:ilvl w:val="0"/>
          <w:numId w:val="3"/>
        </w:numPr>
        <w:ind w:left="2430"/>
        <w:rPr>
          <w:b/>
        </w:rPr>
      </w:pPr>
      <w:r>
        <w:rPr>
          <w:b/>
        </w:rPr>
        <w:t xml:space="preserve">Egg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Spoon Race</w:t>
      </w:r>
    </w:p>
    <w:p w14:paraId="0000003B" w14:textId="77777777" w:rsidR="00F0753F" w:rsidRDefault="00762C5D">
      <w:pPr>
        <w:numPr>
          <w:ilvl w:val="0"/>
          <w:numId w:val="3"/>
        </w:numPr>
        <w:ind w:left="2430"/>
        <w:rPr>
          <w:b/>
        </w:rPr>
      </w:pPr>
      <w:r>
        <w:rPr>
          <w:b/>
        </w:rPr>
        <w:lastRenderedPageBreak/>
        <w:t>Sack Race</w:t>
      </w:r>
    </w:p>
    <w:p w14:paraId="0000003C" w14:textId="77777777" w:rsidR="00F0753F" w:rsidRDefault="00762C5D">
      <w:pPr>
        <w:numPr>
          <w:ilvl w:val="0"/>
          <w:numId w:val="3"/>
        </w:numPr>
        <w:ind w:left="2430"/>
        <w:rPr>
          <w:b/>
        </w:rPr>
      </w:pPr>
      <w:r>
        <w:rPr>
          <w:b/>
        </w:rPr>
        <w:t>Twister</w:t>
      </w:r>
    </w:p>
    <w:p w14:paraId="0000003D" w14:textId="77777777" w:rsidR="00F0753F" w:rsidRDefault="00762C5D">
      <w:pPr>
        <w:numPr>
          <w:ilvl w:val="0"/>
          <w:numId w:val="3"/>
        </w:numPr>
        <w:ind w:left="2430"/>
        <w:rPr>
          <w:b/>
        </w:rPr>
      </w:pPr>
      <w:r>
        <w:rPr>
          <w:b/>
        </w:rPr>
        <w:t>Queen-I-O</w:t>
      </w:r>
    </w:p>
    <w:p w14:paraId="0000003E" w14:textId="77777777" w:rsidR="00F0753F" w:rsidRDefault="00F0753F">
      <w:pPr>
        <w:ind w:left="1440"/>
        <w:rPr>
          <w:b/>
        </w:rPr>
      </w:pPr>
    </w:p>
    <w:p w14:paraId="0000003F" w14:textId="77777777" w:rsidR="00F0753F" w:rsidRDefault="00F0753F">
      <w:pPr>
        <w:ind w:left="1440"/>
        <w:rPr>
          <w:b/>
        </w:rPr>
      </w:pPr>
    </w:p>
    <w:p w14:paraId="00000040" w14:textId="77777777" w:rsidR="00F0753F" w:rsidRDefault="00F0753F">
      <w:pPr>
        <w:rPr>
          <w:b/>
        </w:rPr>
      </w:pPr>
    </w:p>
    <w:sectPr w:rsidR="00F075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E7C"/>
    <w:multiLevelType w:val="multilevel"/>
    <w:tmpl w:val="B89CBB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3400AC"/>
    <w:multiLevelType w:val="multilevel"/>
    <w:tmpl w:val="EE1C478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D8475F3"/>
    <w:multiLevelType w:val="multilevel"/>
    <w:tmpl w:val="75B4154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1B80043"/>
    <w:multiLevelType w:val="multilevel"/>
    <w:tmpl w:val="94785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575423"/>
    <w:multiLevelType w:val="multilevel"/>
    <w:tmpl w:val="00E8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B03218"/>
    <w:multiLevelType w:val="multilevel"/>
    <w:tmpl w:val="1DAA893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3F"/>
    <w:rsid w:val="00762C5D"/>
    <w:rsid w:val="00F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82169-46D6-4D9E-AE72-E662DFFE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holyangelsns.ie/virtualsportsday/the-lists" TargetMode="External"/><Relationship Id="rId13" Type="http://schemas.openxmlformats.org/officeDocument/2006/relationships/hyperlink" Target="https://sites.google.com/holyangelsns.ie/virtualsportsday/the-activities/bala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holyangelsns.ie/virtualsportsday/the-lists" TargetMode="External"/><Relationship Id="rId12" Type="http://schemas.openxmlformats.org/officeDocument/2006/relationships/hyperlink" Target="https://sites.google.com/holyangelsns.ie/virtualsportsday/the-activities/land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holyangelsns.ie/virtualsportsday/home" TargetMode="External"/><Relationship Id="rId11" Type="http://schemas.openxmlformats.org/officeDocument/2006/relationships/hyperlink" Target="https://sites.google.com/holyangelsns.ie/virtualsportsday/the-activities/throwing" TargetMode="External"/><Relationship Id="rId5" Type="http://schemas.openxmlformats.org/officeDocument/2006/relationships/hyperlink" Target="https://sites.google.com/holyangelsns.ie/virtualsportsday/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holyangelsns.ie/virtualsportsday/the-activities/kic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holyangelsns.ie/virtualsportsday/the-activities/running" TargetMode="External"/><Relationship Id="rId14" Type="http://schemas.openxmlformats.org/officeDocument/2006/relationships/hyperlink" Target="https://sites.google.com/holyangelsns.ie/virtualsportsday/the-activities/traditional-school-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McCarthy</dc:creator>
  <cp:lastModifiedBy>Emma McCarthy</cp:lastModifiedBy>
  <cp:revision>2</cp:revision>
  <dcterms:created xsi:type="dcterms:W3CDTF">2021-05-10T14:56:00Z</dcterms:created>
  <dcterms:modified xsi:type="dcterms:W3CDTF">2021-05-10T14:56:00Z</dcterms:modified>
</cp:coreProperties>
</file>